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629D16D4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PARISH COUNCIL OF </w:t>
      </w:r>
      <w:r w:rsidR="00571093">
        <w:rPr>
          <w:b/>
          <w:bCs/>
          <w:sz w:val="24"/>
        </w:rPr>
        <w:t>FRIDAYTHORPE</w:t>
      </w:r>
    </w:p>
    <w:p w14:paraId="58907A37" w14:textId="77777777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1DE780DF" w14:textId="0D659A2C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To the members of the Parish, you are invited to the Annual Parish Meeting which will be held </w:t>
      </w:r>
      <w:r w:rsidR="00571093">
        <w:rPr>
          <w:sz w:val="22"/>
          <w:szCs w:val="22"/>
        </w:rPr>
        <w:t>at ABN</w:t>
      </w:r>
      <w:r w:rsidRPr="00A32DC6">
        <w:rPr>
          <w:sz w:val="22"/>
          <w:szCs w:val="22"/>
        </w:rPr>
        <w:t xml:space="preserve"> at 7.00pm on </w:t>
      </w:r>
      <w:r w:rsidR="00571093">
        <w:rPr>
          <w:sz w:val="22"/>
          <w:szCs w:val="22"/>
        </w:rPr>
        <w:t>Wednes</w:t>
      </w:r>
      <w:r w:rsidRPr="00A32DC6">
        <w:rPr>
          <w:sz w:val="22"/>
          <w:szCs w:val="22"/>
        </w:rPr>
        <w:t xml:space="preserve">day </w:t>
      </w:r>
      <w:r w:rsidR="00FA6FFD" w:rsidRPr="00A32DC6">
        <w:rPr>
          <w:sz w:val="22"/>
          <w:szCs w:val="22"/>
        </w:rPr>
        <w:t>1</w:t>
      </w:r>
      <w:r w:rsidR="00571093">
        <w:rPr>
          <w:sz w:val="22"/>
          <w:szCs w:val="22"/>
        </w:rPr>
        <w:t>7</w:t>
      </w:r>
      <w:r w:rsidR="00FA6FFD" w:rsidRPr="00A32DC6">
        <w:rPr>
          <w:sz w:val="22"/>
          <w:szCs w:val="22"/>
        </w:rPr>
        <w:t>th</w:t>
      </w:r>
      <w:r w:rsidRPr="00A32DC6">
        <w:rPr>
          <w:sz w:val="22"/>
          <w:szCs w:val="22"/>
        </w:rPr>
        <w:t xml:space="preserve"> April 201</w:t>
      </w:r>
      <w:r w:rsidR="002D52FC">
        <w:rPr>
          <w:sz w:val="22"/>
          <w:szCs w:val="22"/>
        </w:rPr>
        <w:t>9.</w:t>
      </w:r>
    </w:p>
    <w:p w14:paraId="5547AFB8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3A2D1556" w14:textId="1E7A08A9" w:rsidR="00DC57F4" w:rsidRPr="00A32DC6" w:rsidRDefault="00F86B43" w:rsidP="00463F3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Tom Hemesley</w:t>
      </w:r>
    </w:p>
    <w:p w14:paraId="6E9868DE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Chair to the Parish Council</w:t>
      </w:r>
    </w:p>
    <w:p w14:paraId="67FC0AAD" w14:textId="78E00BB1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Dated </w:t>
      </w:r>
      <w:r w:rsidR="00FB4B22">
        <w:rPr>
          <w:sz w:val="22"/>
          <w:szCs w:val="22"/>
        </w:rPr>
        <w:t>10</w:t>
      </w:r>
      <w:r w:rsidR="00FB4B22" w:rsidRPr="00FB4B22">
        <w:rPr>
          <w:sz w:val="22"/>
          <w:szCs w:val="22"/>
          <w:vertAlign w:val="superscript"/>
        </w:rPr>
        <w:t>th</w:t>
      </w:r>
      <w:r w:rsidR="00FB4B22">
        <w:rPr>
          <w:sz w:val="22"/>
          <w:szCs w:val="22"/>
        </w:rPr>
        <w:t xml:space="preserve"> April</w:t>
      </w:r>
      <w:r w:rsidRPr="00A32DC6">
        <w:rPr>
          <w:sz w:val="22"/>
          <w:szCs w:val="22"/>
        </w:rPr>
        <w:t xml:space="preserve"> 201</w:t>
      </w:r>
      <w:r w:rsidR="002D52FC">
        <w:rPr>
          <w:sz w:val="22"/>
          <w:szCs w:val="22"/>
        </w:rPr>
        <w:t>9</w:t>
      </w:r>
    </w:p>
    <w:p w14:paraId="4B327CC4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6AE956F3" w14:textId="05CB60BB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All members of the Council are summoned to the Annual Parish Meeting of the </w:t>
      </w:r>
      <w:r w:rsidR="00F86B43">
        <w:rPr>
          <w:sz w:val="22"/>
          <w:szCs w:val="22"/>
        </w:rPr>
        <w:t>Fridaythorpe</w:t>
      </w:r>
      <w:r w:rsidRPr="00A32DC6">
        <w:rPr>
          <w:sz w:val="22"/>
          <w:szCs w:val="22"/>
        </w:rPr>
        <w:t xml:space="preserve"> Parish Council, which will be he</w:t>
      </w:r>
      <w:r w:rsidR="00F86B43">
        <w:rPr>
          <w:sz w:val="22"/>
          <w:szCs w:val="22"/>
        </w:rPr>
        <w:t>ld at ABN</w:t>
      </w:r>
      <w:r w:rsidR="00B929AB">
        <w:rPr>
          <w:sz w:val="22"/>
          <w:szCs w:val="22"/>
        </w:rPr>
        <w:t xml:space="preserve"> </w:t>
      </w:r>
      <w:r w:rsidRPr="00A32DC6">
        <w:rPr>
          <w:sz w:val="22"/>
          <w:szCs w:val="22"/>
        </w:rPr>
        <w:t xml:space="preserve">at 7.00pm and the Parish Meeting at 7.30pm, both held on </w:t>
      </w:r>
      <w:r w:rsidR="00B929AB">
        <w:rPr>
          <w:sz w:val="22"/>
          <w:szCs w:val="22"/>
        </w:rPr>
        <w:t>Wednesday 17</w:t>
      </w:r>
      <w:r w:rsidR="00463F31" w:rsidRPr="00A32DC6">
        <w:rPr>
          <w:sz w:val="22"/>
          <w:szCs w:val="22"/>
        </w:rPr>
        <w:t>th</w:t>
      </w:r>
      <w:r w:rsidRPr="00A32DC6">
        <w:rPr>
          <w:sz w:val="22"/>
          <w:szCs w:val="22"/>
        </w:rPr>
        <w:t xml:space="preserve"> April 201</w:t>
      </w:r>
      <w:r w:rsidR="002D52FC">
        <w:rPr>
          <w:sz w:val="22"/>
          <w:szCs w:val="22"/>
        </w:rPr>
        <w:t>9</w:t>
      </w:r>
      <w:r w:rsidRPr="00A32DC6">
        <w:rPr>
          <w:sz w:val="22"/>
          <w:szCs w:val="22"/>
        </w:rPr>
        <w:t>.</w:t>
      </w:r>
    </w:p>
    <w:p w14:paraId="2CE6BD75" w14:textId="0FD354C0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Prior to the commencement of the Parish Meeting agenda, an open forum will be held where members of the public and press can ask questions or make statements.</w:t>
      </w:r>
    </w:p>
    <w:p w14:paraId="2AFEED26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10DC94C3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Samantha O’Connor</w:t>
      </w:r>
    </w:p>
    <w:p w14:paraId="7943BB07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Clerk to the Parish Council</w:t>
      </w:r>
      <w:r w:rsidRPr="00A32DC6">
        <w:rPr>
          <w:sz w:val="22"/>
          <w:szCs w:val="22"/>
        </w:rPr>
        <w:tab/>
      </w:r>
      <w:r w:rsidRPr="00A32DC6">
        <w:rPr>
          <w:sz w:val="22"/>
          <w:szCs w:val="22"/>
        </w:rPr>
        <w:tab/>
      </w:r>
      <w:r w:rsidRPr="00A32DC6">
        <w:rPr>
          <w:sz w:val="22"/>
          <w:szCs w:val="22"/>
        </w:rPr>
        <w:tab/>
      </w:r>
    </w:p>
    <w:p w14:paraId="366AF29B" w14:textId="0CB8A554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Dated </w:t>
      </w:r>
      <w:r w:rsidR="00FB4B22">
        <w:rPr>
          <w:sz w:val="22"/>
          <w:szCs w:val="22"/>
        </w:rPr>
        <w:t>10</w:t>
      </w:r>
      <w:r w:rsidR="00FB4B22" w:rsidRPr="00FB4B22">
        <w:rPr>
          <w:sz w:val="22"/>
          <w:szCs w:val="22"/>
          <w:vertAlign w:val="superscript"/>
        </w:rPr>
        <w:t>th</w:t>
      </w:r>
      <w:r w:rsidR="00FB4B22">
        <w:rPr>
          <w:sz w:val="22"/>
          <w:szCs w:val="22"/>
        </w:rPr>
        <w:t xml:space="preserve"> April 2019</w:t>
      </w:r>
    </w:p>
    <w:p w14:paraId="3FE9EFE9" w14:textId="77777777" w:rsidR="00DC57F4" w:rsidRDefault="00DC57F4" w:rsidP="00DC57F4">
      <w:pPr>
        <w:autoSpaceDE w:val="0"/>
        <w:autoSpaceDN w:val="0"/>
        <w:adjustRightInd w:val="0"/>
        <w:rPr>
          <w:rFonts w:ascii="TT159t00" w:hAnsi="TT159t00" w:cs="TT159t00"/>
          <w:sz w:val="24"/>
        </w:rPr>
      </w:pPr>
    </w:p>
    <w:p w14:paraId="3C19A202" w14:textId="7E32EA90" w:rsidR="00B40E6E" w:rsidRPr="00515D3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  <w:r w:rsidRPr="00515D35">
        <w:rPr>
          <w:sz w:val="24"/>
        </w:rPr>
        <w:t>BUSINESS TO BE TRANSACTED</w:t>
      </w:r>
    </w:p>
    <w:p w14:paraId="025D9625" w14:textId="77777777" w:rsidR="0040487C" w:rsidRPr="00515D35" w:rsidRDefault="0040487C" w:rsidP="0040487C">
      <w:pPr>
        <w:rPr>
          <w:sz w:val="24"/>
        </w:rPr>
      </w:pPr>
    </w:p>
    <w:p w14:paraId="2BAB3A24" w14:textId="77777777" w:rsidR="0040487C" w:rsidRPr="00515D35" w:rsidRDefault="0040487C" w:rsidP="0040487C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515D35">
        <w:rPr>
          <w:b/>
          <w:color w:val="000000"/>
          <w:sz w:val="24"/>
        </w:rPr>
        <w:t>ANNUAL PARISH MEETING</w:t>
      </w:r>
    </w:p>
    <w:p w14:paraId="62E23E09" w14:textId="77777777" w:rsidR="0040487C" w:rsidRPr="00504E1A" w:rsidRDefault="0040487C" w:rsidP="0040487C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1C72B9A3" w14:textId="0B279A06" w:rsidR="0040487C" w:rsidRPr="00D907F8" w:rsidRDefault="0040487C" w:rsidP="0040487C">
      <w:pPr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 w:rsidRPr="00D907F8">
        <w:rPr>
          <w:sz w:val="22"/>
          <w:szCs w:val="22"/>
        </w:rPr>
        <w:t xml:space="preserve">Minutes of last Annual Parish Meeting held </w:t>
      </w:r>
      <w:r w:rsidR="00A26714">
        <w:rPr>
          <w:sz w:val="22"/>
          <w:szCs w:val="22"/>
        </w:rPr>
        <w:t xml:space="preserve">in </w:t>
      </w:r>
      <w:r w:rsidRPr="00D907F8">
        <w:rPr>
          <w:sz w:val="22"/>
          <w:szCs w:val="22"/>
        </w:rPr>
        <w:t>April 201</w:t>
      </w:r>
      <w:r w:rsidR="002D52FC">
        <w:rPr>
          <w:sz w:val="22"/>
          <w:szCs w:val="22"/>
        </w:rPr>
        <w:t>8</w:t>
      </w:r>
    </w:p>
    <w:p w14:paraId="0A627519" w14:textId="1EF34AFE" w:rsidR="0040487C" w:rsidRDefault="0040487C" w:rsidP="0040487C">
      <w:pPr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 w:rsidRPr="00B929AB">
        <w:rPr>
          <w:sz w:val="22"/>
          <w:szCs w:val="22"/>
        </w:rPr>
        <w:t>Reports: Chairman</w:t>
      </w:r>
      <w:r w:rsidR="00A26714">
        <w:rPr>
          <w:sz w:val="22"/>
          <w:szCs w:val="22"/>
        </w:rPr>
        <w:t>, Finance</w:t>
      </w:r>
    </w:p>
    <w:p w14:paraId="68A15A0B" w14:textId="77777777" w:rsidR="00B929AB" w:rsidRPr="00B929AB" w:rsidRDefault="00B929AB" w:rsidP="00B929AB">
      <w:pPr>
        <w:tabs>
          <w:tab w:val="left" w:pos="993"/>
        </w:tabs>
        <w:ind w:left="360"/>
        <w:rPr>
          <w:sz w:val="22"/>
          <w:szCs w:val="22"/>
        </w:rPr>
      </w:pPr>
    </w:p>
    <w:p w14:paraId="5A05B5A0" w14:textId="4B8FBDB7" w:rsidR="00B40E6E" w:rsidRPr="00BA5901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BA5901">
        <w:rPr>
          <w:b/>
          <w:color w:val="000000"/>
          <w:sz w:val="24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Pr="002D52FC" w:rsidRDefault="00B40E6E" w:rsidP="00B40E6E">
      <w:pPr>
        <w:tabs>
          <w:tab w:val="left" w:pos="993"/>
        </w:tabs>
        <w:rPr>
          <w:sz w:val="22"/>
          <w:szCs w:val="22"/>
        </w:rPr>
      </w:pPr>
      <w:r w:rsidRPr="002D52FC">
        <w:rPr>
          <w:sz w:val="22"/>
          <w:szCs w:val="22"/>
        </w:rPr>
        <w:t>OPEN FORUM</w:t>
      </w:r>
    </w:p>
    <w:p w14:paraId="2EF7DA4C" w14:textId="77777777" w:rsidR="00B40E6E" w:rsidRPr="002D52FC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02BB1458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Welcome and Apologies</w:t>
      </w:r>
    </w:p>
    <w:p w14:paraId="5E0821C0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Declarations of Interest</w:t>
      </w:r>
    </w:p>
    <w:p w14:paraId="79039BEA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Minutes from Previous Meeting</w:t>
      </w:r>
    </w:p>
    <w:p w14:paraId="1A8156B2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Matters Arising</w:t>
      </w:r>
    </w:p>
    <w:p w14:paraId="6EE7B9B6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Accounts</w:t>
      </w:r>
    </w:p>
    <w:p w14:paraId="4ACC6D28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Planning Applications</w:t>
      </w:r>
    </w:p>
    <w:p w14:paraId="1F84830E" w14:textId="02520687" w:rsidR="002D52FC" w:rsidRDefault="002D52FC" w:rsidP="002D52FC">
      <w:pPr>
        <w:tabs>
          <w:tab w:val="left" w:pos="993"/>
        </w:tabs>
        <w:ind w:left="360"/>
        <w:rPr>
          <w:sz w:val="22"/>
          <w:szCs w:val="22"/>
        </w:rPr>
      </w:pPr>
    </w:p>
    <w:p w14:paraId="1FD122D1" w14:textId="36FE14EA" w:rsidR="00DC6F09" w:rsidRDefault="00A672DC" w:rsidP="002D52FC">
      <w:pPr>
        <w:tabs>
          <w:tab w:val="left" w:pos="993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18/03748/PLF Conversion of redundant agricultural building to dwelling with associated works and infrastructure (AMEDNED PLANS). Location: Land and building North of </w:t>
      </w:r>
      <w:r w:rsidR="00F37012">
        <w:rPr>
          <w:sz w:val="22"/>
          <w:szCs w:val="22"/>
        </w:rPr>
        <w:t>Orchard</w:t>
      </w:r>
      <w:r>
        <w:rPr>
          <w:sz w:val="22"/>
          <w:szCs w:val="22"/>
        </w:rPr>
        <w:t xml:space="preserve"> Cottage, </w:t>
      </w:r>
      <w:proofErr w:type="spellStart"/>
      <w:r>
        <w:rPr>
          <w:sz w:val="22"/>
          <w:szCs w:val="22"/>
        </w:rPr>
        <w:t>W</w:t>
      </w:r>
      <w:r w:rsidR="00F37012">
        <w:rPr>
          <w:sz w:val="22"/>
          <w:szCs w:val="22"/>
        </w:rPr>
        <w:t>e</w:t>
      </w:r>
      <w:r>
        <w:rPr>
          <w:sz w:val="22"/>
          <w:szCs w:val="22"/>
        </w:rPr>
        <w:t>twang</w:t>
      </w:r>
      <w:proofErr w:type="spellEnd"/>
      <w:r>
        <w:rPr>
          <w:sz w:val="22"/>
          <w:szCs w:val="22"/>
        </w:rPr>
        <w:t xml:space="preserve"> Road, </w:t>
      </w:r>
      <w:r w:rsidR="00F37012">
        <w:rPr>
          <w:sz w:val="22"/>
          <w:szCs w:val="22"/>
        </w:rPr>
        <w:t>Fridaythorpe</w:t>
      </w:r>
      <w:r>
        <w:rPr>
          <w:sz w:val="22"/>
          <w:szCs w:val="22"/>
        </w:rPr>
        <w:t>.</w:t>
      </w:r>
    </w:p>
    <w:p w14:paraId="60D52812" w14:textId="6C6F266F" w:rsidR="00A672DC" w:rsidRDefault="00A672DC" w:rsidP="002D52FC">
      <w:pPr>
        <w:tabs>
          <w:tab w:val="left" w:pos="993"/>
        </w:tabs>
        <w:ind w:left="360"/>
        <w:rPr>
          <w:sz w:val="22"/>
          <w:szCs w:val="22"/>
        </w:rPr>
      </w:pPr>
    </w:p>
    <w:p w14:paraId="7F225FBD" w14:textId="6EC140ED" w:rsidR="00A672DC" w:rsidRPr="002D52FC" w:rsidRDefault="00B53CB2" w:rsidP="002D52FC">
      <w:pPr>
        <w:tabs>
          <w:tab w:val="left" w:pos="993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19/00914/PLF </w:t>
      </w:r>
      <w:r w:rsidR="00D14E10">
        <w:rPr>
          <w:sz w:val="22"/>
          <w:szCs w:val="22"/>
        </w:rPr>
        <w:t>Erection of a dwelling and associated works. Location: Land North of Edmon</w:t>
      </w:r>
      <w:r w:rsidR="00F37012">
        <w:rPr>
          <w:sz w:val="22"/>
          <w:szCs w:val="22"/>
        </w:rPr>
        <w:t>d</w:t>
      </w:r>
      <w:r w:rsidR="00D14E10">
        <w:rPr>
          <w:sz w:val="22"/>
          <w:szCs w:val="22"/>
        </w:rPr>
        <w:t xml:space="preserve">s Farm, Back Street, </w:t>
      </w:r>
      <w:r w:rsidR="00F37012">
        <w:rPr>
          <w:sz w:val="22"/>
          <w:szCs w:val="22"/>
        </w:rPr>
        <w:t>Fridaythorpe</w:t>
      </w:r>
      <w:r w:rsidR="00D14E10">
        <w:rPr>
          <w:sz w:val="22"/>
          <w:szCs w:val="22"/>
        </w:rPr>
        <w:t>.</w:t>
      </w:r>
      <w:bookmarkStart w:id="0" w:name="_GoBack"/>
      <w:bookmarkEnd w:id="0"/>
    </w:p>
    <w:p w14:paraId="39A47CAA" w14:textId="77777777" w:rsidR="002D52FC" w:rsidRPr="002D52FC" w:rsidRDefault="002D52FC" w:rsidP="002D52FC">
      <w:pPr>
        <w:tabs>
          <w:tab w:val="left" w:pos="993"/>
        </w:tabs>
        <w:ind w:left="360"/>
        <w:rPr>
          <w:sz w:val="22"/>
          <w:szCs w:val="22"/>
        </w:rPr>
      </w:pPr>
    </w:p>
    <w:p w14:paraId="5FB4D989" w14:textId="395B25BF" w:rsidR="004B5FDF" w:rsidRDefault="004B5FDF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Asset Register</w:t>
      </w:r>
      <w:r w:rsidR="00B929AB">
        <w:rPr>
          <w:sz w:val="22"/>
          <w:szCs w:val="22"/>
        </w:rPr>
        <w:t xml:space="preserve"> Review and Risk Assessment</w:t>
      </w:r>
    </w:p>
    <w:p w14:paraId="04B1D150" w14:textId="02B4A1E8" w:rsidR="00E94353" w:rsidRDefault="00E94353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Annual Return </w:t>
      </w:r>
      <w:r w:rsidR="00CB16D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B16D1">
        <w:rPr>
          <w:sz w:val="22"/>
          <w:szCs w:val="22"/>
        </w:rPr>
        <w:t>Signing of Exemption Certificate</w:t>
      </w:r>
    </w:p>
    <w:p w14:paraId="4F159810" w14:textId="473412BC" w:rsid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Annual Return</w:t>
      </w:r>
      <w:r w:rsidR="00C11261">
        <w:rPr>
          <w:sz w:val="22"/>
          <w:szCs w:val="22"/>
        </w:rPr>
        <w:t xml:space="preserve"> – Approval of Annual Governance Statement</w:t>
      </w:r>
    </w:p>
    <w:p w14:paraId="1AE2ED0A" w14:textId="0F733928" w:rsidR="00C11261" w:rsidRDefault="00C11261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Annual Return – Approval of Accounting Statements</w:t>
      </w:r>
    </w:p>
    <w:p w14:paraId="52647338" w14:textId="712F0C74" w:rsidR="00AF5820" w:rsidRDefault="00AF5820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Village Pub</w:t>
      </w:r>
    </w:p>
    <w:p w14:paraId="34FDB5F4" w14:textId="523C1769" w:rsidR="00777B78" w:rsidRPr="002D52FC" w:rsidRDefault="00F37012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Preserving Village Green – Possible Signage</w:t>
      </w:r>
    </w:p>
    <w:p w14:paraId="67BD350D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Community Issues</w:t>
      </w:r>
    </w:p>
    <w:p w14:paraId="60A91175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Correspondence</w:t>
      </w:r>
    </w:p>
    <w:p w14:paraId="510F9842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Date of Next Meeting</w:t>
      </w:r>
      <w:r w:rsidRPr="002D52FC">
        <w:rPr>
          <w:sz w:val="22"/>
          <w:szCs w:val="22"/>
        </w:rPr>
        <w:tab/>
      </w:r>
    </w:p>
    <w:p w14:paraId="5E510540" w14:textId="77777777" w:rsidR="002D52FC" w:rsidRPr="002D52FC" w:rsidRDefault="002D52FC" w:rsidP="002D52FC">
      <w:pPr>
        <w:tabs>
          <w:tab w:val="left" w:pos="993"/>
        </w:tabs>
        <w:rPr>
          <w:sz w:val="32"/>
          <w:szCs w:val="32"/>
        </w:rPr>
      </w:pPr>
    </w:p>
    <w:p w14:paraId="6DABA452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CCBC736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931CD"/>
    <w:rsid w:val="001C27E0"/>
    <w:rsid w:val="001E3E22"/>
    <w:rsid w:val="00216CEF"/>
    <w:rsid w:val="002350F6"/>
    <w:rsid w:val="00262585"/>
    <w:rsid w:val="002B326B"/>
    <w:rsid w:val="002D52FC"/>
    <w:rsid w:val="002F00F1"/>
    <w:rsid w:val="00314652"/>
    <w:rsid w:val="00325DA1"/>
    <w:rsid w:val="003436A4"/>
    <w:rsid w:val="00381A66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36920"/>
    <w:rsid w:val="00450578"/>
    <w:rsid w:val="00463225"/>
    <w:rsid w:val="00463F31"/>
    <w:rsid w:val="004645A1"/>
    <w:rsid w:val="004703C5"/>
    <w:rsid w:val="004B5FDF"/>
    <w:rsid w:val="004B7D3D"/>
    <w:rsid w:val="004C51CB"/>
    <w:rsid w:val="004D101B"/>
    <w:rsid w:val="004F4BDC"/>
    <w:rsid w:val="005122F4"/>
    <w:rsid w:val="00515D35"/>
    <w:rsid w:val="005272B2"/>
    <w:rsid w:val="00536DB0"/>
    <w:rsid w:val="00566259"/>
    <w:rsid w:val="00571093"/>
    <w:rsid w:val="005721F1"/>
    <w:rsid w:val="00577138"/>
    <w:rsid w:val="005D6D65"/>
    <w:rsid w:val="00672D85"/>
    <w:rsid w:val="006731E0"/>
    <w:rsid w:val="0068104C"/>
    <w:rsid w:val="006A17E8"/>
    <w:rsid w:val="0070459D"/>
    <w:rsid w:val="00705BB2"/>
    <w:rsid w:val="00716C1A"/>
    <w:rsid w:val="00743AE9"/>
    <w:rsid w:val="00774775"/>
    <w:rsid w:val="0077740A"/>
    <w:rsid w:val="00777B78"/>
    <w:rsid w:val="007B169D"/>
    <w:rsid w:val="007C6D63"/>
    <w:rsid w:val="007D14D5"/>
    <w:rsid w:val="00811A25"/>
    <w:rsid w:val="00845E15"/>
    <w:rsid w:val="00855A4B"/>
    <w:rsid w:val="0089680E"/>
    <w:rsid w:val="008A4E80"/>
    <w:rsid w:val="008A66AA"/>
    <w:rsid w:val="0093784E"/>
    <w:rsid w:val="00970976"/>
    <w:rsid w:val="009856BD"/>
    <w:rsid w:val="00992A50"/>
    <w:rsid w:val="009A2AF4"/>
    <w:rsid w:val="009A6437"/>
    <w:rsid w:val="00A02B8E"/>
    <w:rsid w:val="00A26714"/>
    <w:rsid w:val="00A27F46"/>
    <w:rsid w:val="00A32DC6"/>
    <w:rsid w:val="00A672DC"/>
    <w:rsid w:val="00A7157E"/>
    <w:rsid w:val="00A76DD6"/>
    <w:rsid w:val="00A86F0E"/>
    <w:rsid w:val="00AA4FB3"/>
    <w:rsid w:val="00AD00EA"/>
    <w:rsid w:val="00AF5820"/>
    <w:rsid w:val="00B11E8E"/>
    <w:rsid w:val="00B40E6E"/>
    <w:rsid w:val="00B4765A"/>
    <w:rsid w:val="00B53CB2"/>
    <w:rsid w:val="00B54860"/>
    <w:rsid w:val="00B72289"/>
    <w:rsid w:val="00B929AB"/>
    <w:rsid w:val="00B94E16"/>
    <w:rsid w:val="00B959A9"/>
    <w:rsid w:val="00BA5901"/>
    <w:rsid w:val="00BB3974"/>
    <w:rsid w:val="00BC1ED1"/>
    <w:rsid w:val="00BC277B"/>
    <w:rsid w:val="00C11261"/>
    <w:rsid w:val="00C907AB"/>
    <w:rsid w:val="00C92A45"/>
    <w:rsid w:val="00C96CAF"/>
    <w:rsid w:val="00CB16D1"/>
    <w:rsid w:val="00CC0C87"/>
    <w:rsid w:val="00D14E10"/>
    <w:rsid w:val="00D21D5E"/>
    <w:rsid w:val="00D83805"/>
    <w:rsid w:val="00D907F8"/>
    <w:rsid w:val="00DC57F4"/>
    <w:rsid w:val="00DC6F09"/>
    <w:rsid w:val="00DC75C6"/>
    <w:rsid w:val="00E12DDA"/>
    <w:rsid w:val="00E1474F"/>
    <w:rsid w:val="00E40051"/>
    <w:rsid w:val="00E94353"/>
    <w:rsid w:val="00EA1B39"/>
    <w:rsid w:val="00EA46B8"/>
    <w:rsid w:val="00EF2FE5"/>
    <w:rsid w:val="00F0775D"/>
    <w:rsid w:val="00F37012"/>
    <w:rsid w:val="00F86B43"/>
    <w:rsid w:val="00FA6FFD"/>
    <w:rsid w:val="00FB4B22"/>
    <w:rsid w:val="00FC3C3E"/>
    <w:rsid w:val="00FE14D1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47</cp:revision>
  <dcterms:created xsi:type="dcterms:W3CDTF">2018-04-10T09:10:00Z</dcterms:created>
  <dcterms:modified xsi:type="dcterms:W3CDTF">2019-04-10T12:23:00Z</dcterms:modified>
</cp:coreProperties>
</file>